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4C" w:rsidRDefault="006C374C" w:rsidP="006C374C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bCs/>
          <w:sz w:val="36"/>
          <w:szCs w:val="36"/>
        </w:rPr>
        <w:t>Белозерская районная Дума</w:t>
      </w:r>
      <w:r w:rsidRPr="008956CD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6C374C" w:rsidRPr="008B1894" w:rsidRDefault="006C374C" w:rsidP="006C374C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6C374C" w:rsidRPr="008B1894" w:rsidRDefault="006C374C" w:rsidP="006C374C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6C374C" w:rsidRDefault="006C374C" w:rsidP="006C374C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6C374C" w:rsidRPr="0041711E" w:rsidRDefault="006C374C" w:rsidP="006C374C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6C374C" w:rsidRPr="008B1894" w:rsidRDefault="006C374C" w:rsidP="006C374C">
      <w:pPr>
        <w:spacing w:after="0" w:line="240" w:lineRule="auto"/>
        <w:ind w:right="283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B3581E">
        <w:rPr>
          <w:rFonts w:ascii="PT Astra Sans" w:hAnsi="PT Astra Sans" w:cs="Times New Roman"/>
          <w:sz w:val="28"/>
          <w:szCs w:val="28"/>
        </w:rPr>
        <w:t>26 марта</w:t>
      </w:r>
      <w:r>
        <w:rPr>
          <w:rFonts w:ascii="PT Astra Sans" w:hAnsi="PT Astra Sans" w:cs="Times New Roman"/>
          <w:sz w:val="28"/>
          <w:szCs w:val="28"/>
        </w:rPr>
        <w:t xml:space="preserve"> 2021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№ </w:t>
      </w:r>
      <w:r w:rsidR="00B3581E">
        <w:rPr>
          <w:rFonts w:ascii="PT Astra Sans" w:hAnsi="PT Astra Sans" w:cs="Times New Roman"/>
          <w:sz w:val="28"/>
          <w:szCs w:val="28"/>
        </w:rPr>
        <w:t>34</w:t>
      </w:r>
    </w:p>
    <w:p w:rsidR="006C374C" w:rsidRPr="008B1894" w:rsidRDefault="006C374C" w:rsidP="006C374C">
      <w:pPr>
        <w:spacing w:after="0" w:line="240" w:lineRule="auto"/>
        <w:ind w:right="283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</w:t>
      </w:r>
      <w:bookmarkStart w:id="0" w:name="_GoBack"/>
      <w:bookmarkEnd w:id="0"/>
      <w:r w:rsidRPr="008B1894">
        <w:rPr>
          <w:rFonts w:ascii="PT Astra Sans" w:hAnsi="PT Astra Sans" w:cs="Times New Roman"/>
          <w:sz w:val="28"/>
          <w:szCs w:val="28"/>
        </w:rPr>
        <w:t xml:space="preserve">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6C374C" w:rsidRPr="00294B0A" w:rsidRDefault="006C374C" w:rsidP="006C374C">
      <w:pPr>
        <w:spacing w:after="0" w:line="240" w:lineRule="auto"/>
        <w:ind w:right="283"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4E6623">
      <w:pPr>
        <w:spacing w:after="0" w:line="240" w:lineRule="auto"/>
        <w:ind w:right="283" w:firstLine="709"/>
        <w:rPr>
          <w:rFonts w:ascii="PT Astra Sans" w:hAnsi="PT Astra Sans"/>
          <w:sz w:val="28"/>
          <w:szCs w:val="28"/>
        </w:rPr>
      </w:pPr>
    </w:p>
    <w:p w:rsidR="001E08C9" w:rsidRDefault="00CA3A4F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F22CB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proofErr w:type="spellStart"/>
      <w:r w:rsidR="00F06B6E">
        <w:rPr>
          <w:rFonts w:ascii="PT Astra Sans" w:hAnsi="PT Astra Sans" w:cs="Times New Roman"/>
          <w:b/>
          <w:sz w:val="24"/>
          <w:szCs w:val="28"/>
        </w:rPr>
        <w:t>Пьянковско</w:t>
      </w:r>
      <w:r w:rsidR="006C374C">
        <w:rPr>
          <w:rFonts w:ascii="PT Astra Sans" w:hAnsi="PT Astra Sans" w:cs="Times New Roman"/>
          <w:b/>
          <w:sz w:val="24"/>
          <w:szCs w:val="28"/>
        </w:rPr>
        <w:t>го</w:t>
      </w:r>
      <w:proofErr w:type="spellEnd"/>
      <w:r w:rsidR="001E08C9">
        <w:rPr>
          <w:rFonts w:ascii="PT Astra Sans" w:hAnsi="PT Astra Sans" w:cs="Times New Roman"/>
          <w:b/>
          <w:sz w:val="24"/>
          <w:szCs w:val="28"/>
        </w:rPr>
        <w:t xml:space="preserve"> сельсовета</w:t>
      </w:r>
      <w:r w:rsidR="00F22CBD" w:rsidRPr="00F22CBD">
        <w:rPr>
          <w:rFonts w:ascii="PT Astra Sans" w:hAnsi="PT Astra Sans" w:cs="Times New Roman"/>
          <w:b/>
          <w:sz w:val="24"/>
          <w:szCs w:val="28"/>
        </w:rPr>
        <w:t xml:space="preserve"> части полномочий</w:t>
      </w:r>
    </w:p>
    <w:p w:rsidR="00CA3A4F" w:rsidRPr="00F22CBD" w:rsidRDefault="00F22CBD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F22CBD">
        <w:rPr>
          <w:rFonts w:ascii="PT Astra Sans" w:hAnsi="PT Astra Sans" w:cs="Times New Roman"/>
          <w:b/>
          <w:sz w:val="24"/>
          <w:szCs w:val="28"/>
        </w:rPr>
        <w:t xml:space="preserve"> на уровень Белозерского района</w:t>
      </w:r>
    </w:p>
    <w:p w:rsidR="00CA3A4F" w:rsidRPr="00F22CBD" w:rsidRDefault="00CA3A4F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F22CBD" w:rsidRDefault="00CA3A4F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1E08C9" w:rsidRPr="00F22CBD" w:rsidRDefault="00CA3A4F" w:rsidP="004E6623">
      <w:pPr>
        <w:spacing w:after="0" w:line="240" w:lineRule="auto"/>
        <w:ind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 соответстви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 с</w:t>
      </w:r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Федеральным законом от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6 октября 2003 года № 131-ФЗ «Об общих принципах организации местного самоуправления в Российской Федерации», Уставом Белозерского района Курганско</w:t>
      </w:r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й области и на основании решения </w:t>
      </w:r>
      <w:proofErr w:type="spellStart"/>
      <w:r w:rsidR="001650F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Пьянковской</w:t>
      </w:r>
      <w:proofErr w:type="spellEnd"/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сельской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Думы от </w:t>
      </w:r>
      <w:r w:rsidR="00E131F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марта</w:t>
      </w:r>
      <w:r w:rsidR="00E131F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2021 года №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 «О передаче муниципальным образованием </w:t>
      </w:r>
      <w:proofErr w:type="spellStart"/>
      <w:r w:rsidR="00E131F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Пьянковский</w:t>
      </w:r>
      <w:proofErr w:type="spellEnd"/>
      <w:r w:rsidR="004E6623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муниципальному образованию</w:t>
      </w:r>
      <w:r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</w:t>
      </w:r>
      <w:r w:rsidR="00F06B6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ий район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»</w:t>
      </w:r>
      <w:r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Белозерская районная Дума </w:t>
      </w:r>
      <w:proofErr w:type="gramEnd"/>
    </w:p>
    <w:p w:rsidR="00CA3A4F" w:rsidRPr="00F22CBD" w:rsidRDefault="00CA3A4F" w:rsidP="004E6623">
      <w:pPr>
        <w:spacing w:after="0" w:line="240" w:lineRule="auto"/>
        <w:ind w:right="283" w:firstLine="709"/>
        <w:jc w:val="both"/>
        <w:rPr>
          <w:rStyle w:val="apple-converted-space"/>
          <w:rFonts w:ascii="PT Astra Sans" w:hAnsi="PT Astra Sans" w:cs="Times New Roman"/>
          <w:color w:val="333333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  <w:r w:rsidRPr="00F22CBD">
        <w:rPr>
          <w:rStyle w:val="apple-converted-space"/>
          <w:rFonts w:ascii="PT Astra Sans" w:hAnsi="PT Astra Sans" w:cs="Times New Roman"/>
          <w:color w:val="333333"/>
          <w:sz w:val="24"/>
          <w:szCs w:val="28"/>
          <w:shd w:val="clear" w:color="auto" w:fill="FFFFFF"/>
        </w:rPr>
        <w:t> </w:t>
      </w:r>
    </w:p>
    <w:p w:rsidR="00CA3A4F" w:rsidRPr="00F22CBD" w:rsidRDefault="00CA3A4F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sz w:val="24"/>
          <w:szCs w:val="28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proofErr w:type="spellStart"/>
      <w:r w:rsid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Пяьнковского</w:t>
      </w:r>
      <w:proofErr w:type="spellEnd"/>
      <w:r w:rsid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 за счет межбюджетных трансфертов, предоставляемых из бюджетов поселений в бюджет района:</w:t>
      </w:r>
    </w:p>
    <w:p w:rsidR="00CA3A4F" w:rsidRPr="00F22CBD" w:rsidRDefault="00CA3A4F" w:rsidP="004E6623">
      <w:pPr>
        <w:pStyle w:val="a3"/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- по организации библиотечного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обслуживания населения;</w:t>
      </w:r>
    </w:p>
    <w:p w:rsidR="00CA3A4F" w:rsidRPr="00F22CBD" w:rsidRDefault="00CA3A4F" w:rsidP="004E6623">
      <w:pPr>
        <w:pStyle w:val="a3"/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sz w:val="24"/>
          <w:szCs w:val="28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созданию условий для организации досуга и обеспечения жителей поселения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услугами организаций культуры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CA3A4F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Поручить Администрации Белозерского района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заключить соглашение с сельским поселением Белозерского района, указанн</w:t>
      </w:r>
      <w:r w:rsidR="00B3581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ы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ли ни одна из сторон не заявит 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 прекращении заключенного Соглашения.</w:t>
      </w:r>
    </w:p>
    <w:p w:rsidR="00CA3A4F" w:rsidRPr="00F22CBD" w:rsidRDefault="00CA3A4F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Финансовому отделу Администрации Белозерского района обеспечить при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нятие субвенций от муниципального образования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 на осуществление полномочий в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соответствии с соглашением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F22CBD" w:rsidRDefault="00AA0ACE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Опубликовать настоящее решение на официальном сайте Ад</w:t>
      </w:r>
      <w:r w:rsidR="00B073E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министрации Белозерского района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информационно-телекоммуникационной сети 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F22CBD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F22CBD" w:rsidRDefault="00CA3A4F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6C374C" w:rsidRPr="00F22CBD" w:rsidRDefault="006C374C" w:rsidP="006C374C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6C374C" w:rsidRDefault="006C374C" w:rsidP="006C374C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6C374C" w:rsidRDefault="006C374C" w:rsidP="006C374C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Т.В.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6C374C" w:rsidRDefault="006C374C" w:rsidP="006C374C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6C374C" w:rsidRDefault="006C374C" w:rsidP="006C374C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6C374C" w:rsidRDefault="006C374C" w:rsidP="006C374C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6C374C" w:rsidRDefault="006C374C" w:rsidP="006C374C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Глава Белозерского района                                                           А.В. Завьялов</w:t>
      </w:r>
    </w:p>
    <w:sectPr w:rsidR="006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E3D62"/>
    <w:rsid w:val="001650FC"/>
    <w:rsid w:val="001E08C9"/>
    <w:rsid w:val="002875A9"/>
    <w:rsid w:val="004E6623"/>
    <w:rsid w:val="006C374C"/>
    <w:rsid w:val="0082320E"/>
    <w:rsid w:val="00905F7C"/>
    <w:rsid w:val="009412FB"/>
    <w:rsid w:val="009625B6"/>
    <w:rsid w:val="009A3186"/>
    <w:rsid w:val="009D213D"/>
    <w:rsid w:val="00AA0ACE"/>
    <w:rsid w:val="00B073E6"/>
    <w:rsid w:val="00B3581E"/>
    <w:rsid w:val="00CA3A4F"/>
    <w:rsid w:val="00CF0DE5"/>
    <w:rsid w:val="00E131FE"/>
    <w:rsid w:val="00F06B6E"/>
    <w:rsid w:val="00F1399E"/>
    <w:rsid w:val="00F22CBD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14</cp:revision>
  <cp:lastPrinted>2021-03-18T14:17:00Z</cp:lastPrinted>
  <dcterms:created xsi:type="dcterms:W3CDTF">2020-03-17T04:35:00Z</dcterms:created>
  <dcterms:modified xsi:type="dcterms:W3CDTF">2021-03-29T06:22:00Z</dcterms:modified>
</cp:coreProperties>
</file>